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EF" w:rsidRPr="00BF2A85" w:rsidRDefault="00BA3FEF" w:rsidP="00BA3FE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BA3FEF" w:rsidRDefault="00BA3FEF" w:rsidP="00BA3FE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ГБОУ «</w:t>
      </w:r>
      <w:proofErr w:type="spellStart"/>
      <w:r w:rsidRPr="00BF2A85">
        <w:rPr>
          <w:rFonts w:ascii="Times New Roman" w:eastAsia="Calibri" w:hAnsi="Times New Roman" w:cs="Times New Roman"/>
          <w:b/>
        </w:rPr>
        <w:t>Нижнетабынская</w:t>
      </w:r>
      <w:proofErr w:type="spellEnd"/>
      <w:r w:rsidRPr="00BF2A85">
        <w:rPr>
          <w:rFonts w:ascii="Times New Roman" w:eastAsia="Calibri" w:hAnsi="Times New Roman" w:cs="Times New Roman"/>
          <w:b/>
        </w:rPr>
        <w:t xml:space="preserve"> школа-интернат для детей с ОВЗ»</w:t>
      </w:r>
    </w:p>
    <w:p w:rsidR="00BA3FEF" w:rsidRPr="00B33856" w:rsidRDefault="00BA3FEF" w:rsidP="00BA3FEF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Общекультурное направление «Культура и речь народов Республики Татарстан»</w:t>
      </w:r>
    </w:p>
    <w:p w:rsidR="00BA3FEF" w:rsidRPr="00BF2A85" w:rsidRDefault="00BA3FEF" w:rsidP="00BA3FE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2 класс (вариант 2)</w:t>
      </w:r>
    </w:p>
    <w:p w:rsidR="00BA3FEF" w:rsidRPr="00BF2A85" w:rsidRDefault="00BA3FEF" w:rsidP="00BA3FE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BA3FEF" w:rsidRPr="00BF2A85" w:rsidRDefault="00BA3FEF" w:rsidP="00BA3FE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F2A85">
        <w:rPr>
          <w:rFonts w:ascii="Times New Roman" w:eastAsia="Calibri" w:hAnsi="Times New Roman" w:cs="Times New Roman"/>
          <w:b/>
        </w:rPr>
        <w:t>обучение на дому</w:t>
      </w:r>
    </w:p>
    <w:p w:rsidR="00126525" w:rsidRPr="0070437A" w:rsidRDefault="00126525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0437A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6029E2" w:rsidRPr="0070437A" w:rsidRDefault="006029E2" w:rsidP="006029E2">
      <w:pPr>
        <w:spacing w:after="0"/>
        <w:rPr>
          <w:rFonts w:ascii="Times New Roman" w:eastAsia="Calibri" w:hAnsi="Times New Roman" w:cs="Times New Roman"/>
        </w:rPr>
      </w:pPr>
      <w:r w:rsidRPr="0070437A">
        <w:rPr>
          <w:rFonts w:ascii="Times New Roman" w:eastAsia="Calibri" w:hAnsi="Times New Roman" w:cs="Times New Roman"/>
        </w:rPr>
        <w:t>Учебная – получение школьниками новых знаний о Республике Татарстан;</w:t>
      </w:r>
    </w:p>
    <w:p w:rsidR="006029E2" w:rsidRPr="0070437A" w:rsidRDefault="006029E2" w:rsidP="006029E2">
      <w:pPr>
        <w:spacing w:after="0"/>
        <w:rPr>
          <w:rFonts w:ascii="Times New Roman" w:eastAsia="Calibri" w:hAnsi="Times New Roman" w:cs="Times New Roman"/>
        </w:rPr>
      </w:pPr>
      <w:r w:rsidRPr="0070437A">
        <w:rPr>
          <w:rFonts w:ascii="Times New Roman" w:eastAsia="Calibri" w:hAnsi="Times New Roman" w:cs="Times New Roman"/>
        </w:rPr>
        <w:t>Развивающая – умение работать с дополнительной литературой, высказывать гипотезы и уметь их доказывать;</w:t>
      </w:r>
    </w:p>
    <w:p w:rsidR="006029E2" w:rsidRPr="0070437A" w:rsidRDefault="006029E2" w:rsidP="006029E2">
      <w:pPr>
        <w:spacing w:after="0"/>
        <w:rPr>
          <w:rFonts w:ascii="Times New Roman" w:eastAsia="Calibri" w:hAnsi="Times New Roman" w:cs="Times New Roman"/>
          <w:b/>
        </w:rPr>
      </w:pPr>
      <w:r w:rsidRPr="0070437A">
        <w:rPr>
          <w:rFonts w:ascii="Times New Roman" w:eastAsia="Calibri" w:hAnsi="Times New Roman" w:cs="Times New Roman"/>
        </w:rPr>
        <w:t>Воспитательная – через формирование психологической устойчивости, воспитание воли, нравственных принципов научной деятельности</w:t>
      </w:r>
      <w:r w:rsidRPr="0070437A">
        <w:rPr>
          <w:rFonts w:ascii="Times New Roman" w:eastAsia="Calibri" w:hAnsi="Times New Roman" w:cs="Times New Roman"/>
          <w:b/>
        </w:rPr>
        <w:t>.</w:t>
      </w:r>
    </w:p>
    <w:p w:rsidR="00126525" w:rsidRPr="0070437A" w:rsidRDefault="0023006D" w:rsidP="0023006D">
      <w:pPr>
        <w:widowControl w:val="0"/>
        <w:autoSpaceDE w:val="0"/>
        <w:autoSpaceDN w:val="0"/>
        <w:spacing w:before="71" w:after="0" w:line="240" w:lineRule="auto"/>
        <w:ind w:right="4825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                                 </w:t>
      </w:r>
      <w:r w:rsidR="006029E2" w:rsidRPr="0070437A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</w:t>
      </w:r>
      <w:r w:rsidRPr="0070437A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</w:t>
      </w:r>
      <w:r w:rsidR="00126525" w:rsidRPr="0070437A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1. Мой край богатый и красивый, мой Татарстан.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>Рассказ о первом и действующем президенте.</w:t>
      </w:r>
      <w:r w:rsidRPr="0070437A">
        <w:rPr>
          <w:rFonts w:ascii="Times New Roman" w:eastAsia="Times New Roman" w:hAnsi="Times New Roman" w:cs="Times New Roman"/>
          <w:lang w:eastAsia="ru-RU"/>
        </w:rPr>
        <w:br/>
        <w:t>Краткая информация о населении, о природных богатствах, о реках и о городах РТ.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2. Татарстан – многонациональная республика. 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>Конституция Татарстана. Национальный состав. Представители более 108 национальностей, живущих в РТ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3. Государственные символы РТ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>Государственные символы – герб, флаг, гимн. История происхождения, авторы, их описание, значение.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4. О, Казань… 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>Красотою своей мое сердце не рань. Экскурсия в город Казань.</w:t>
      </w:r>
      <w:r w:rsidRPr="0070437A">
        <w:rPr>
          <w:rFonts w:ascii="Times New Roman" w:eastAsia="Times New Roman" w:hAnsi="Times New Roman" w:cs="Times New Roman"/>
          <w:lang w:eastAsia="ru-RU"/>
        </w:rPr>
        <w:br/>
        <w:t>Происхождение слово Казань. Легенды о Казани. Памятные и исторические места Казани. Просмотр фильмов о городе Казани: “Тысячелетняя Казань”, “Реальная сказка”.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 xml:space="preserve">Тема 5. </w:t>
      </w:r>
      <w:r w:rsidR="009C61D1" w:rsidRPr="0070437A">
        <w:rPr>
          <w:rFonts w:ascii="Times New Roman" w:eastAsia="Times New Roman" w:hAnsi="Times New Roman" w:cs="Times New Roman"/>
          <w:b/>
          <w:bCs/>
          <w:lang w:eastAsia="ru-RU"/>
        </w:rPr>
        <w:t>Моя малая Родина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="009C61D1" w:rsidRPr="0070437A">
        <w:rPr>
          <w:rFonts w:ascii="Times New Roman" w:eastAsia="Times New Roman" w:hAnsi="Times New Roman" w:cs="Times New Roman"/>
          <w:lang w:eastAsia="ru-RU"/>
        </w:rPr>
        <w:t>Памятные и исторические места Муслюмово</w:t>
      </w:r>
      <w:r w:rsidR="00BA3FEF">
        <w:rPr>
          <w:rFonts w:ascii="Times New Roman" w:eastAsia="Times New Roman" w:hAnsi="Times New Roman" w:cs="Times New Roman"/>
          <w:lang w:eastAsia="ru-RU"/>
        </w:rPr>
        <w:t>. Экскурсия в будущее</w:t>
      </w:r>
      <w:r w:rsidRPr="0070437A">
        <w:rPr>
          <w:rFonts w:ascii="Times New Roman" w:eastAsia="Times New Roman" w:hAnsi="Times New Roman" w:cs="Times New Roman"/>
          <w:lang w:eastAsia="ru-RU"/>
        </w:rPr>
        <w:t>. Сочинение рассказ</w:t>
      </w:r>
      <w:r w:rsidR="009C61D1" w:rsidRPr="0070437A">
        <w:rPr>
          <w:rFonts w:ascii="Times New Roman" w:eastAsia="Times New Roman" w:hAnsi="Times New Roman" w:cs="Times New Roman"/>
          <w:lang w:eastAsia="ru-RU"/>
        </w:rPr>
        <w:t xml:space="preserve">а “ Как мы представим наше село </w:t>
      </w:r>
      <w:r w:rsidRPr="0070437A">
        <w:rPr>
          <w:rFonts w:ascii="Times New Roman" w:eastAsia="Times New Roman" w:hAnsi="Times New Roman" w:cs="Times New Roman"/>
          <w:lang w:eastAsia="ru-RU"/>
        </w:rPr>
        <w:t>через 100 лет”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6. Устное народное творчество. Татарский фольклор.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 xml:space="preserve">Многообразные виды и жанры поэтического творчества. Обрядовый фольклор. Обращения к дождю и солнцу. Былины и сказки. Пословицы и поговорки. Скороговорки и прибаутки. Творчество Н.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Исанбета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>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7. Народные праздники и народные традиции. 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 xml:space="preserve">Татарский народный праздник – Сабантуй. История возникновения праздника. География распространения. Национальные праздники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Навруз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Сомбелэ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Нардуган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>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8. Декоративно-прикладное искусство. 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>Ювелирные украшения татар. Головные и шейно-нагрудные украшения. Образцы татарского орнамента. Татарская вышивка. Вышивка полотенец, покрывала, скатерти. Техника вышивания.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Тема 9. Костюмы народов Татарстана.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>Костюмы высших сословий и простого народа. Виды одежды. Обувь. Головные уборы.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10. Татарская национальная кухня: традиции и обычаи.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 xml:space="preserve">Самобытные черты, особенности татарской кухни. Воздействие на развитие кухни традиций соседних народов. Сладкая визитная карточка, лучший сувенир Татарстана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чак-чак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>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11. Приходите к нам на чай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>Правила гостеприимства. Сервировка стола. Поведение за столом.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12. Изобразительное искусство, музеи Татарстана. 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 xml:space="preserve">Национальный музей РТ. Государственный музей изобразительного искусства в Казани. Музеи, посвященные знаменитым людям Татарстана. Биография, творчество великого татарского художника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Бакый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70437A">
        <w:rPr>
          <w:rFonts w:ascii="Times New Roman" w:eastAsia="Times New Roman" w:hAnsi="Times New Roman" w:cs="Times New Roman"/>
          <w:lang w:eastAsia="ru-RU"/>
        </w:rPr>
        <w:t>Урманче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13. Музыкальная культура Татарстана.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 xml:space="preserve">Наиболее распространенные музыкальные инструменты –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быргы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сорнай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курай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. Татарские композиторы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Р.Яхин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, Сара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Садыйкова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Салих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 xml:space="preserve"> Сайдашев, Луиза Батыр-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Болгари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>.</w:t>
      </w:r>
    </w:p>
    <w:p w:rsidR="0023006D" w:rsidRPr="0070437A" w:rsidRDefault="0023006D" w:rsidP="0023006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14. Театр – и зрелище, и школа для народа.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>Рождение татарского театра “</w:t>
      </w:r>
      <w:proofErr w:type="spellStart"/>
      <w:r w:rsidRPr="0070437A">
        <w:rPr>
          <w:rFonts w:ascii="Times New Roman" w:eastAsia="Times New Roman" w:hAnsi="Times New Roman" w:cs="Times New Roman"/>
          <w:lang w:eastAsia="ru-RU"/>
        </w:rPr>
        <w:t>Сайяр</w:t>
      </w:r>
      <w:proofErr w:type="spellEnd"/>
      <w:r w:rsidRPr="0070437A">
        <w:rPr>
          <w:rFonts w:ascii="Times New Roman" w:eastAsia="Times New Roman" w:hAnsi="Times New Roman" w:cs="Times New Roman"/>
          <w:lang w:eastAsia="ru-RU"/>
        </w:rPr>
        <w:t>”. Казань– город театров. (В Татарстане работают 14 театров, из них 7 в Казани).</w:t>
      </w:r>
    </w:p>
    <w:p w:rsidR="0023006D" w:rsidRPr="0070437A" w:rsidRDefault="0023006D" w:rsidP="006029E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t>Тема 15. Концерт.</w:t>
      </w:r>
      <w:r w:rsidRPr="0070437A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70437A">
        <w:rPr>
          <w:rFonts w:ascii="Times New Roman" w:eastAsia="Times New Roman" w:hAnsi="Times New Roman" w:cs="Times New Roman"/>
          <w:lang w:eastAsia="ru-RU"/>
        </w:rPr>
        <w:t xml:space="preserve">Песни </w:t>
      </w:r>
      <w:r w:rsidR="006029E2" w:rsidRPr="0070437A">
        <w:rPr>
          <w:rFonts w:ascii="Times New Roman" w:eastAsia="Times New Roman" w:hAnsi="Times New Roman" w:cs="Times New Roman"/>
          <w:lang w:eastAsia="ru-RU"/>
        </w:rPr>
        <w:t>и стихи. Театральная постановка</w:t>
      </w:r>
    </w:p>
    <w:p w:rsidR="00126525" w:rsidRPr="0070437A" w:rsidRDefault="00126525" w:rsidP="00126525">
      <w:pPr>
        <w:spacing w:after="160" w:line="259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126525" w:rsidRPr="0070437A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70437A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70437A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126525" w:rsidRPr="0070437A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126525" w:rsidRPr="0070437A" w:rsidTr="00475633">
        <w:tc>
          <w:tcPr>
            <w:tcW w:w="675" w:type="dxa"/>
          </w:tcPr>
          <w:p w:rsidR="00126525" w:rsidRPr="0070437A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126525" w:rsidRPr="0070437A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126525" w:rsidRPr="0070437A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126525" w:rsidRPr="0070437A" w:rsidTr="00475633">
        <w:tc>
          <w:tcPr>
            <w:tcW w:w="675" w:type="dxa"/>
          </w:tcPr>
          <w:p w:rsidR="00126525" w:rsidRPr="0070437A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126525" w:rsidRPr="0070437A" w:rsidRDefault="009C61D1" w:rsidP="00126525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Мой край богатый и красивый, мой Татарстан.</w:t>
            </w:r>
          </w:p>
        </w:tc>
        <w:tc>
          <w:tcPr>
            <w:tcW w:w="1308" w:type="dxa"/>
          </w:tcPr>
          <w:p w:rsidR="00126525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</w:t>
            </w: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126525" w:rsidRPr="0070437A" w:rsidTr="00475633">
        <w:trPr>
          <w:trHeight w:val="340"/>
        </w:trPr>
        <w:tc>
          <w:tcPr>
            <w:tcW w:w="675" w:type="dxa"/>
          </w:tcPr>
          <w:p w:rsidR="00126525" w:rsidRPr="0070437A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126525" w:rsidRPr="0070437A" w:rsidRDefault="009C61D1" w:rsidP="00126525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70437A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>Татарстан – многонациональная республика.</w:t>
            </w:r>
          </w:p>
        </w:tc>
        <w:tc>
          <w:tcPr>
            <w:tcW w:w="1308" w:type="dxa"/>
          </w:tcPr>
          <w:p w:rsidR="00126525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</w:t>
            </w: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126525" w:rsidRPr="0070437A" w:rsidTr="00475633">
        <w:tc>
          <w:tcPr>
            <w:tcW w:w="675" w:type="dxa"/>
          </w:tcPr>
          <w:p w:rsidR="00126525" w:rsidRPr="0070437A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126525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Государственные символы РТ</w:t>
            </w:r>
          </w:p>
        </w:tc>
        <w:tc>
          <w:tcPr>
            <w:tcW w:w="1308" w:type="dxa"/>
          </w:tcPr>
          <w:p w:rsidR="00126525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</w:t>
            </w: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9C61D1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О, Казань…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0,6</w:t>
            </w:r>
            <w:bookmarkStart w:id="0" w:name="_GoBack"/>
            <w:bookmarkEnd w:id="0"/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  <w:tc>
          <w:tcPr>
            <w:tcW w:w="9182" w:type="dxa"/>
          </w:tcPr>
          <w:p w:rsidR="009C61D1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Моя малая Родина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0,4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6</w:t>
            </w:r>
          </w:p>
        </w:tc>
        <w:tc>
          <w:tcPr>
            <w:tcW w:w="9182" w:type="dxa"/>
          </w:tcPr>
          <w:p w:rsidR="009C61D1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Устное народное творчество. Татарский фольклор.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7</w:t>
            </w:r>
          </w:p>
        </w:tc>
        <w:tc>
          <w:tcPr>
            <w:tcW w:w="9182" w:type="dxa"/>
          </w:tcPr>
          <w:p w:rsidR="009C61D1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Народные праздники и народные традиции.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0,4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8</w:t>
            </w:r>
          </w:p>
        </w:tc>
        <w:tc>
          <w:tcPr>
            <w:tcW w:w="9182" w:type="dxa"/>
          </w:tcPr>
          <w:p w:rsidR="009C61D1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Декоративно-прикладное искусство.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0,8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9</w:t>
            </w:r>
          </w:p>
        </w:tc>
        <w:tc>
          <w:tcPr>
            <w:tcW w:w="9182" w:type="dxa"/>
          </w:tcPr>
          <w:p w:rsidR="009C61D1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Костюмы народов Татарстана.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</w:t>
            </w: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126525" w:rsidRPr="0070437A" w:rsidTr="00475633">
        <w:tc>
          <w:tcPr>
            <w:tcW w:w="675" w:type="dxa"/>
          </w:tcPr>
          <w:p w:rsidR="00126525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10</w:t>
            </w:r>
          </w:p>
        </w:tc>
        <w:tc>
          <w:tcPr>
            <w:tcW w:w="9182" w:type="dxa"/>
          </w:tcPr>
          <w:p w:rsidR="00126525" w:rsidRPr="0070437A" w:rsidRDefault="009C61D1" w:rsidP="009C61D1">
            <w:pPr>
              <w:widowControl w:val="0"/>
              <w:suppressAutoHyphens/>
              <w:autoSpaceDE w:val="0"/>
              <w:autoSpaceDN w:val="0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70437A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Татарская национальная кухня: традиции и обычаи</w:t>
            </w:r>
          </w:p>
        </w:tc>
        <w:tc>
          <w:tcPr>
            <w:tcW w:w="1308" w:type="dxa"/>
          </w:tcPr>
          <w:p w:rsidR="00126525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0,6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11</w:t>
            </w:r>
          </w:p>
        </w:tc>
        <w:tc>
          <w:tcPr>
            <w:tcW w:w="9182" w:type="dxa"/>
          </w:tcPr>
          <w:p w:rsidR="009C61D1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70437A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Приходите к нам на чай.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</w:t>
            </w: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lastRenderedPageBreak/>
              <w:t>12</w:t>
            </w:r>
          </w:p>
        </w:tc>
        <w:tc>
          <w:tcPr>
            <w:tcW w:w="9182" w:type="dxa"/>
          </w:tcPr>
          <w:p w:rsidR="009C61D1" w:rsidRPr="0070437A" w:rsidRDefault="009C61D1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70437A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Изобразительное искусство, музеи Татарстана.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0,6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13</w:t>
            </w:r>
          </w:p>
        </w:tc>
        <w:tc>
          <w:tcPr>
            <w:tcW w:w="9182" w:type="dxa"/>
          </w:tcPr>
          <w:p w:rsidR="009C61D1" w:rsidRPr="0070437A" w:rsidRDefault="0012313F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70437A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Музыкальная культура Татарстана.</w:t>
            </w:r>
          </w:p>
        </w:tc>
        <w:tc>
          <w:tcPr>
            <w:tcW w:w="1308" w:type="dxa"/>
          </w:tcPr>
          <w:p w:rsidR="009C61D1" w:rsidRPr="0070437A" w:rsidRDefault="00241BE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0,6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14</w:t>
            </w:r>
          </w:p>
        </w:tc>
        <w:tc>
          <w:tcPr>
            <w:tcW w:w="9182" w:type="dxa"/>
          </w:tcPr>
          <w:p w:rsidR="009C61D1" w:rsidRPr="0070437A" w:rsidRDefault="0012313F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70437A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Театр – и зрелище, и школа для народа.</w:t>
            </w:r>
          </w:p>
        </w:tc>
        <w:tc>
          <w:tcPr>
            <w:tcW w:w="1308" w:type="dxa"/>
          </w:tcPr>
          <w:p w:rsidR="009C61D1" w:rsidRPr="0070437A" w:rsidRDefault="0049423F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0,6</w:t>
            </w:r>
          </w:p>
        </w:tc>
      </w:tr>
      <w:tr w:rsidR="009C61D1" w:rsidRPr="0070437A" w:rsidTr="00475633">
        <w:tc>
          <w:tcPr>
            <w:tcW w:w="675" w:type="dxa"/>
          </w:tcPr>
          <w:p w:rsidR="009C61D1" w:rsidRPr="0070437A" w:rsidRDefault="009C61D1" w:rsidP="009C61D1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15</w:t>
            </w:r>
          </w:p>
        </w:tc>
        <w:tc>
          <w:tcPr>
            <w:tcW w:w="9182" w:type="dxa"/>
          </w:tcPr>
          <w:p w:rsidR="009C61D1" w:rsidRPr="0070437A" w:rsidRDefault="0012313F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70437A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Концерт</w:t>
            </w:r>
          </w:p>
        </w:tc>
        <w:tc>
          <w:tcPr>
            <w:tcW w:w="1308" w:type="dxa"/>
          </w:tcPr>
          <w:p w:rsidR="009C61D1" w:rsidRPr="0070437A" w:rsidRDefault="0070437A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0,6</w:t>
            </w:r>
          </w:p>
        </w:tc>
      </w:tr>
      <w:tr w:rsidR="00126525" w:rsidRPr="0070437A" w:rsidTr="00475633">
        <w:tc>
          <w:tcPr>
            <w:tcW w:w="9857" w:type="dxa"/>
            <w:gridSpan w:val="2"/>
          </w:tcPr>
          <w:p w:rsidR="00126525" w:rsidRPr="0070437A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70437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126525" w:rsidRPr="0070437A" w:rsidRDefault="0049423F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7</w:t>
            </w:r>
          </w:p>
        </w:tc>
      </w:tr>
    </w:tbl>
    <w:p w:rsidR="004C3D76" w:rsidRPr="0070437A" w:rsidRDefault="004C3D76">
      <w:pPr>
        <w:rPr>
          <w:rFonts w:ascii="Times New Roman" w:hAnsi="Times New Roman" w:cs="Times New Roman"/>
        </w:rPr>
      </w:pPr>
    </w:p>
    <w:p w:rsidR="00126525" w:rsidRPr="0070437A" w:rsidRDefault="0023006D" w:rsidP="0023006D">
      <w:pPr>
        <w:jc w:val="center"/>
        <w:rPr>
          <w:rFonts w:ascii="Times New Roman" w:hAnsi="Times New Roman" w:cs="Times New Roman"/>
          <w:b/>
        </w:rPr>
      </w:pPr>
      <w:r w:rsidRPr="0070437A">
        <w:rPr>
          <w:rFonts w:ascii="Times New Roman" w:hAnsi="Times New Roman" w:cs="Times New Roman"/>
          <w:b/>
        </w:rPr>
        <w:t>Календарно- тематическое планирование</w:t>
      </w:r>
    </w:p>
    <w:p w:rsidR="00126525" w:rsidRPr="0070437A" w:rsidRDefault="0012652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2561"/>
        <w:gridCol w:w="7269"/>
        <w:gridCol w:w="1544"/>
        <w:gridCol w:w="1264"/>
        <w:gridCol w:w="1199"/>
      </w:tblGrid>
      <w:tr w:rsidR="00126525" w:rsidRPr="0070437A" w:rsidTr="009C61D1">
        <w:trPr>
          <w:trHeight w:val="90"/>
        </w:trPr>
        <w:tc>
          <w:tcPr>
            <w:tcW w:w="949" w:type="dxa"/>
            <w:vMerge w:val="restart"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561" w:type="dxa"/>
            <w:vMerge w:val="restart"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269" w:type="dxa"/>
            <w:vMerge w:val="restart"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544" w:type="dxa"/>
            <w:vMerge w:val="restart"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  <w:proofErr w:type="spellStart"/>
            <w:r w:rsidRPr="0070437A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70437A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2463" w:type="dxa"/>
            <w:gridSpan w:val="2"/>
          </w:tcPr>
          <w:p w:rsidR="00126525" w:rsidRPr="0070437A" w:rsidRDefault="00126525" w:rsidP="00126525">
            <w:pPr>
              <w:jc w:val="center"/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Дата</w:t>
            </w:r>
          </w:p>
        </w:tc>
      </w:tr>
      <w:tr w:rsidR="00126525" w:rsidRPr="0070437A" w:rsidTr="009C61D1">
        <w:trPr>
          <w:trHeight w:val="180"/>
        </w:trPr>
        <w:tc>
          <w:tcPr>
            <w:tcW w:w="949" w:type="dxa"/>
            <w:vMerge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  <w:vMerge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Merge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199" w:type="dxa"/>
          </w:tcPr>
          <w:p w:rsidR="00126525" w:rsidRPr="0070437A" w:rsidRDefault="00126525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23006D" w:rsidRPr="0070437A" w:rsidTr="009C61D1">
        <w:tc>
          <w:tcPr>
            <w:tcW w:w="949" w:type="dxa"/>
          </w:tcPr>
          <w:p w:rsidR="0023006D" w:rsidRPr="0070437A" w:rsidRDefault="0023006D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1" w:type="dxa"/>
          </w:tcPr>
          <w:p w:rsidR="0023006D" w:rsidRPr="0070437A" w:rsidRDefault="009C61D1">
            <w:pPr>
              <w:rPr>
                <w:rFonts w:ascii="Times New Roman" w:hAnsi="Times New Roman" w:cs="Times New Roman"/>
                <w:b/>
              </w:rPr>
            </w:pPr>
            <w:r w:rsidRPr="0070437A">
              <w:rPr>
                <w:rFonts w:ascii="Times New Roman" w:hAnsi="Times New Roman" w:cs="Times New Roman"/>
                <w:b/>
                <w:bCs/>
                <w:lang w:bidi="ru-RU"/>
              </w:rPr>
              <w:t>Мой край богатый и красивый, мой Татарстан.</w:t>
            </w:r>
          </w:p>
        </w:tc>
        <w:tc>
          <w:tcPr>
            <w:tcW w:w="7269" w:type="dxa"/>
          </w:tcPr>
          <w:p w:rsidR="0023006D" w:rsidRPr="0070437A" w:rsidRDefault="0023006D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Мой край богатый и красивый, мой Татарстан.</w:t>
            </w:r>
          </w:p>
        </w:tc>
        <w:tc>
          <w:tcPr>
            <w:tcW w:w="1544" w:type="dxa"/>
          </w:tcPr>
          <w:p w:rsidR="0023006D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lang w:val="en-US"/>
              </w:rPr>
              <w:t>0</w:t>
            </w:r>
            <w:r w:rsidRPr="0070437A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64" w:type="dxa"/>
          </w:tcPr>
          <w:p w:rsidR="0023006D" w:rsidRPr="0070437A" w:rsidRDefault="002300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23006D" w:rsidRPr="0070437A" w:rsidRDefault="0023006D">
            <w:pPr>
              <w:rPr>
                <w:rFonts w:ascii="Times New Roman" w:hAnsi="Times New Roman" w:cs="Times New Roman"/>
              </w:rPr>
            </w:pPr>
          </w:p>
        </w:tc>
      </w:tr>
      <w:tr w:rsidR="0023006D" w:rsidRPr="0070437A" w:rsidTr="009C61D1">
        <w:tc>
          <w:tcPr>
            <w:tcW w:w="949" w:type="dxa"/>
          </w:tcPr>
          <w:p w:rsidR="0023006D" w:rsidRPr="0070437A" w:rsidRDefault="0023006D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1" w:type="dxa"/>
          </w:tcPr>
          <w:p w:rsidR="0023006D" w:rsidRPr="0070437A" w:rsidRDefault="009C61D1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Татарстан – многонациональная республика. </w:t>
            </w:r>
          </w:p>
        </w:tc>
        <w:tc>
          <w:tcPr>
            <w:tcW w:w="7269" w:type="dxa"/>
          </w:tcPr>
          <w:p w:rsidR="0023006D" w:rsidRPr="0070437A" w:rsidRDefault="0023006D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Татарстан – многонациональная республика.</w:t>
            </w:r>
          </w:p>
        </w:tc>
        <w:tc>
          <w:tcPr>
            <w:tcW w:w="1544" w:type="dxa"/>
          </w:tcPr>
          <w:p w:rsidR="0023006D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23006D" w:rsidRPr="0070437A" w:rsidRDefault="002300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23006D" w:rsidRPr="0070437A" w:rsidRDefault="0023006D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Государственные символы РТ</w:t>
            </w: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Государственные символы Республики Татарстан.</w:t>
            </w:r>
          </w:p>
        </w:tc>
        <w:tc>
          <w:tcPr>
            <w:tcW w:w="1544" w:type="dxa"/>
          </w:tcPr>
          <w:p w:rsidR="00BA08FB" w:rsidRPr="0070437A" w:rsidRDefault="00BA08FB" w:rsidP="006D4062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lang w:val="en-US"/>
              </w:rPr>
              <w:t>0</w:t>
            </w:r>
            <w:r w:rsidRPr="0070437A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О, Казань… </w:t>
            </w:r>
          </w:p>
        </w:tc>
        <w:tc>
          <w:tcPr>
            <w:tcW w:w="7269" w:type="dxa"/>
          </w:tcPr>
          <w:p w:rsidR="00BA08FB" w:rsidRPr="0070437A" w:rsidRDefault="00BA08FB" w:rsidP="0023006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О, Казань… </w:t>
            </w: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Красотою своей мое сердце не рань. </w:t>
            </w:r>
          </w:p>
        </w:tc>
        <w:tc>
          <w:tcPr>
            <w:tcW w:w="1544" w:type="dxa"/>
          </w:tcPr>
          <w:p w:rsidR="00BA08FB" w:rsidRPr="0070437A" w:rsidRDefault="00BA08FB" w:rsidP="006D4062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Экскурсия в город Казань. Просмотр фильмов о городе Казани: “Тысячелетняя Казань”, “Реальная сказка”.</w:t>
            </w:r>
          </w:p>
        </w:tc>
        <w:tc>
          <w:tcPr>
            <w:tcW w:w="154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Моя малая Родина</w:t>
            </w:r>
          </w:p>
        </w:tc>
        <w:tc>
          <w:tcPr>
            <w:tcW w:w="7269" w:type="dxa"/>
          </w:tcPr>
          <w:p w:rsidR="00BA08FB" w:rsidRPr="0070437A" w:rsidRDefault="00BA08FB" w:rsidP="0023006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Моя малая Родина</w:t>
            </w:r>
          </w:p>
        </w:tc>
        <w:tc>
          <w:tcPr>
            <w:tcW w:w="154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Устное народное творчество. Татарский фольклор.</w:t>
            </w:r>
          </w:p>
        </w:tc>
        <w:tc>
          <w:tcPr>
            <w:tcW w:w="7269" w:type="dxa"/>
          </w:tcPr>
          <w:p w:rsidR="00BA08FB" w:rsidRPr="0070437A" w:rsidRDefault="00BA08FB" w:rsidP="0023006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Устное народное творчество.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Татарский фольклор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Творчество Н. </w:t>
            </w:r>
            <w:proofErr w:type="spellStart"/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Исанбета</w:t>
            </w:r>
            <w:proofErr w:type="spellEnd"/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54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Народные праздники и народные традиции. </w:t>
            </w: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Народные праздники и народные традиции.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Декоративно-прикладное искусство. </w:t>
            </w:r>
          </w:p>
        </w:tc>
        <w:tc>
          <w:tcPr>
            <w:tcW w:w="7269" w:type="dxa"/>
          </w:tcPr>
          <w:p w:rsidR="00BA08FB" w:rsidRPr="0070437A" w:rsidRDefault="00BA08FB" w:rsidP="0023006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Декоративно-прикладное искусство. Ювелирные украшения татар.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Татарская вышивка.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Костюмы народов Татарстана.</w:t>
            </w: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Национальные костюмы народов Татарстана.</w:t>
            </w:r>
          </w:p>
        </w:tc>
        <w:tc>
          <w:tcPr>
            <w:tcW w:w="154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Татарская национальная кухня: традиции и обычаи</w:t>
            </w: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Татарская национальная кухня: традиции и обычаи.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  <w:b/>
              </w:rPr>
            </w:pPr>
            <w:r w:rsidRPr="0070437A">
              <w:rPr>
                <w:rFonts w:ascii="Times New Roman" w:hAnsi="Times New Roman" w:cs="Times New Roman"/>
                <w:b/>
              </w:rPr>
              <w:t>Приходите к нам на чай.</w:t>
            </w: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Приходите к нам на чай.</w:t>
            </w:r>
          </w:p>
        </w:tc>
        <w:tc>
          <w:tcPr>
            <w:tcW w:w="154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Изобразительное искусство, музеи Татарстана. </w:t>
            </w:r>
          </w:p>
        </w:tc>
        <w:tc>
          <w:tcPr>
            <w:tcW w:w="7269" w:type="dxa"/>
          </w:tcPr>
          <w:p w:rsidR="00BA08FB" w:rsidRPr="0070437A" w:rsidRDefault="00BA08FB" w:rsidP="0023006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Изобразительное искусство, музеи Татарстана.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26</w:t>
            </w:r>
            <w:r w:rsidR="00BA3FEF">
              <w:rPr>
                <w:rFonts w:ascii="Times New Roman" w:hAnsi="Times New Roman" w:cs="Times New Roman"/>
              </w:rPr>
              <w:t>-</w:t>
            </w:r>
            <w:r w:rsidR="00BA3FEF" w:rsidRPr="0070437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Творчество </w:t>
            </w:r>
            <w:proofErr w:type="spellStart"/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Б.Урманче</w:t>
            </w:r>
            <w:proofErr w:type="spellEnd"/>
          </w:p>
        </w:tc>
        <w:tc>
          <w:tcPr>
            <w:tcW w:w="1544" w:type="dxa"/>
          </w:tcPr>
          <w:p w:rsidR="00BA08FB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3FEF" w:rsidRPr="0070437A" w:rsidRDefault="00BA3FEF">
            <w:pPr>
              <w:rPr>
                <w:rFonts w:ascii="Times New Roman" w:hAnsi="Times New Roman" w:cs="Times New Roman"/>
              </w:rPr>
            </w:pPr>
            <w:r w:rsidRPr="00BA3FEF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28</w:t>
            </w:r>
            <w:r w:rsidR="00BA3FEF"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Музыкальная культура Татарстана.</w:t>
            </w: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Музыкальная культура Татарстана.</w:t>
            </w: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Татарская музыка.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3FEF" w:rsidRDefault="00BA3FEF" w:rsidP="00BA3FEF">
            <w:pPr>
              <w:rPr>
                <w:rFonts w:ascii="Times New Roman" w:hAnsi="Times New Roman" w:cs="Times New Roman"/>
              </w:rPr>
            </w:pPr>
            <w:r w:rsidRPr="00BA3FEF">
              <w:rPr>
                <w:rFonts w:ascii="Times New Roman" w:hAnsi="Times New Roman" w:cs="Times New Roman"/>
              </w:rPr>
              <w:t>0,2</w:t>
            </w:r>
          </w:p>
          <w:p w:rsidR="00BA3FEF" w:rsidRPr="0070437A" w:rsidRDefault="00BA3FEF" w:rsidP="00BA3FEF">
            <w:pPr>
              <w:rPr>
                <w:rFonts w:ascii="Times New Roman" w:hAnsi="Times New Roman" w:cs="Times New Roman"/>
              </w:rPr>
            </w:pPr>
            <w:r w:rsidRPr="00BA3FEF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3F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  <w:b/>
                <w:bCs/>
              </w:rPr>
              <w:t>Театр – и зрелище, и школа для народа.</w:t>
            </w:r>
          </w:p>
        </w:tc>
        <w:tc>
          <w:tcPr>
            <w:tcW w:w="7269" w:type="dxa"/>
          </w:tcPr>
          <w:p w:rsidR="00BA08FB" w:rsidRPr="0070437A" w:rsidRDefault="00BA08FB" w:rsidP="0023006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Театр – и зрелище, и школа для народа.</w:t>
            </w: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</w:r>
          </w:p>
        </w:tc>
        <w:tc>
          <w:tcPr>
            <w:tcW w:w="1544" w:type="dxa"/>
          </w:tcPr>
          <w:p w:rsidR="00BA08FB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3FEF" w:rsidRPr="0070437A" w:rsidRDefault="00BA3FEF">
            <w:pPr>
              <w:rPr>
                <w:rFonts w:ascii="Times New Roman" w:hAnsi="Times New Roman" w:cs="Times New Roman"/>
              </w:rPr>
            </w:pPr>
            <w:r w:rsidRPr="00BA3FEF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3F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Казань– город театров.</w:t>
            </w:r>
          </w:p>
        </w:tc>
        <w:tc>
          <w:tcPr>
            <w:tcW w:w="154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3F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  <w:b/>
              </w:rPr>
            </w:pPr>
            <w:r w:rsidRPr="0070437A">
              <w:rPr>
                <w:rFonts w:ascii="Times New Roman" w:hAnsi="Times New Roman" w:cs="Times New Roman"/>
                <w:b/>
              </w:rPr>
              <w:t>Концерт</w:t>
            </w:r>
          </w:p>
        </w:tc>
        <w:tc>
          <w:tcPr>
            <w:tcW w:w="7269" w:type="dxa"/>
          </w:tcPr>
          <w:p w:rsidR="00BA08FB" w:rsidRPr="0070437A" w:rsidRDefault="00BA08FB" w:rsidP="00374DF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043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Концерт</w:t>
            </w:r>
          </w:p>
        </w:tc>
        <w:tc>
          <w:tcPr>
            <w:tcW w:w="1544" w:type="dxa"/>
          </w:tcPr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  <w:p w:rsidR="00BA08FB" w:rsidRPr="0070437A" w:rsidRDefault="00BA08FB" w:rsidP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  <w:tr w:rsidR="00BA08FB" w:rsidRPr="0070437A" w:rsidTr="009C61D1">
        <w:tc>
          <w:tcPr>
            <w:tcW w:w="949" w:type="dxa"/>
          </w:tcPr>
          <w:p w:rsidR="00BA08FB" w:rsidRPr="0070437A" w:rsidRDefault="00BA3F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561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Повторение пройденного материала. Казань.</w:t>
            </w:r>
          </w:p>
        </w:tc>
        <w:tc>
          <w:tcPr>
            <w:tcW w:w="154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  <w:r w:rsidRPr="0070437A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64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BA08FB" w:rsidRPr="0070437A" w:rsidRDefault="00BA08FB">
            <w:pPr>
              <w:rPr>
                <w:rFonts w:ascii="Times New Roman" w:hAnsi="Times New Roman" w:cs="Times New Roman"/>
              </w:rPr>
            </w:pPr>
          </w:p>
        </w:tc>
      </w:tr>
    </w:tbl>
    <w:p w:rsidR="00126525" w:rsidRPr="0070437A" w:rsidRDefault="00126525">
      <w:pPr>
        <w:rPr>
          <w:rFonts w:ascii="Times New Roman" w:hAnsi="Times New Roman" w:cs="Times New Roman"/>
        </w:rPr>
      </w:pPr>
    </w:p>
    <w:sectPr w:rsidR="00126525" w:rsidRPr="0070437A" w:rsidSect="006029E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B1488"/>
    <w:multiLevelType w:val="multilevel"/>
    <w:tmpl w:val="95BE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12313F"/>
    <w:rsid w:val="00126525"/>
    <w:rsid w:val="0023006D"/>
    <w:rsid w:val="00241BE5"/>
    <w:rsid w:val="0049423F"/>
    <w:rsid w:val="004C3D76"/>
    <w:rsid w:val="00543DC5"/>
    <w:rsid w:val="006029E2"/>
    <w:rsid w:val="0070437A"/>
    <w:rsid w:val="009C61D1"/>
    <w:rsid w:val="00B33856"/>
    <w:rsid w:val="00BA08FB"/>
    <w:rsid w:val="00BA3FEF"/>
    <w:rsid w:val="00C2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3EA57"/>
  <w15:docId w15:val="{427C3CE4-52EE-49DE-9272-F10C2534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User</cp:lastModifiedBy>
  <cp:revision>10</cp:revision>
  <dcterms:created xsi:type="dcterms:W3CDTF">2019-09-16T12:39:00Z</dcterms:created>
  <dcterms:modified xsi:type="dcterms:W3CDTF">2020-12-28T08:07:00Z</dcterms:modified>
</cp:coreProperties>
</file>